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63" w:rsidRPr="00F567E0" w:rsidRDefault="00CF6863" w:rsidP="00CF6863">
      <w:pPr>
        <w:rPr>
          <w:rFonts w:ascii="Times New Roman" w:hAnsi="Times New Roman" w:cs="Times New Roman"/>
          <w:sz w:val="28"/>
          <w:szCs w:val="28"/>
        </w:rPr>
      </w:pPr>
      <w:r w:rsidRPr="00F567E0">
        <w:rPr>
          <w:rFonts w:ascii="Times New Roman" w:hAnsi="Times New Roman" w:cs="Times New Roman"/>
          <w:b/>
          <w:caps/>
          <w:sz w:val="28"/>
          <w:szCs w:val="28"/>
        </w:rPr>
        <w:t>SMĚRNICE COVID 19</w:t>
      </w:r>
    </w:p>
    <w:p w:rsidR="00CF6863" w:rsidRPr="004C403A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C40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Na základě doporučení MŠMT č. j. MSMT-33469/2020-1 vydávám vnitřní směrnici upravující hygienická pravidla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a pravidla výuky </w:t>
      </w:r>
      <w:r w:rsidRPr="004C40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pro žáky, pracovníky školy, zákonné zástupce žáků a návštěvníky školy v souvislosti s výskytem viru COVID - 19</w:t>
      </w:r>
    </w:p>
    <w:p w:rsidR="00CF6863" w:rsidRPr="004C403A" w:rsidRDefault="00CF6863" w:rsidP="00CF686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F6863" w:rsidRP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1. </w:t>
      </w:r>
      <w:r w:rsidRPr="00CF68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Základní pravidla  ochrany</w:t>
      </w:r>
      <w:r w:rsidRPr="00CF68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F6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zdraví:</w:t>
      </w:r>
    </w:p>
    <w:p w:rsidR="00CF6863" w:rsidRDefault="00CF6863" w:rsidP="00CF6863">
      <w:pPr>
        <w:pStyle w:val="Odstavecseseznamem"/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ranním příchodu do třídy si žáci  vždy umyjí ruce mýdlem. Myjí si je také před jídlem a vždy po použití WC. V případě rozšíření virové nákazy ve třídě si žáci myjí ruce dezinfekčním mýdlem, které je ve třídě k dispozici. O aplikaci dezinfekce na ruce rozhoduje vyučující podle zdravotního stavu žáků ve třídě. Doplňování mýdla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doplňování dezinfekčního mýdla zajišťuje paní ukl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zečka. Dezinfekce na ruce je přístupná v každé učebně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kabinetě učitelek.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Všichni pracovníci školy zodpovídají za hospodárné a bezpečné využívání dezinfekce (obsahuje alkohol). Nesmí být používána pro soukromé účely. </w:t>
      </w:r>
    </w:p>
    <w:p w:rsidR="00CF6863" w:rsidRPr="0040242D" w:rsidRDefault="00CF6863" w:rsidP="00CF6863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Papírové ručníky doplňuje paní ukl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zečka.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Vyučující pravidelně větrají ve všech učebnách.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Žákům i pracovníkům školy, kteří jsou nachlazeni, ale nemají příznaky </w:t>
      </w:r>
      <w:proofErr w:type="spellStart"/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koronavirového</w:t>
      </w:r>
      <w:proofErr w:type="spellEnd"/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onemocnění (rýma, běžné nachlazení bez teploty  …) doporučuji ve škole nosit roušku, aby nešířili kapénkovou infekci.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Jestliže žák nebo pracovník školy trpí chronickým nebo alergickým onemocněním, které má stejné příznaky jako infekční onemocnění, prokáže tuto skutečnost potvrzením od lékaře.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Zákaz vstupu do školy mají žáci i pracovníci školy se zvýšenou teplotou.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Pracovník školy, který má teplotu, informuje svého lékaře, který rozhodne o dalším postupu. Po dobu nemoci musí být pracovník školy na neschopence.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Nemocného žáka, který má teplotu, nesmějí rodiče poslat do školy.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0B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se u žáka nebo pracovníka školy vyskytne teplota nebo jiné příznaky virového onemocnění v době přítomnosti ve škole, je povinen co nejrychleji opustit prostory školy a informovat svého lékaře. Pedagogický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nepedagogický </w:t>
      </w:r>
      <w:r w:rsidRPr="00710B9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pracovník oznámí nutnost opustit školu ředitelce školy. </w:t>
      </w:r>
    </w:p>
    <w:p w:rsidR="00CF6863" w:rsidRDefault="00CF6863" w:rsidP="00CF6863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Žák, u kterého se během vyučování objeví příznaky virového onemocnění,  je odveden do izolační místnosti,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kde je pod dohledem pracovníka školy do doby, než si ho vyzvednou zákonní zástupci nebo jimi pověřená osoba. </w:t>
      </w:r>
      <w:r w:rsidRPr="004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Ihned dostává roušku, která je k dispozici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kabinetě učitelek.</w:t>
      </w:r>
    </w:p>
    <w:p w:rsidR="00CF6863" w:rsidRPr="0040242D" w:rsidRDefault="00CF6863" w:rsidP="00CF6863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Bezkontaktní teploměry jsou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kabinetě učitelek, v MŠ a v ŠD.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Zákonný zástupce je povinen zajistit co nejrychlejší odchod nemocného žáka ze školy a musí o onemocnění svého dítěte informovat dětského lékaře.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je u žáka nebo u zaměstnance školy zjištěn </w:t>
      </w:r>
      <w:proofErr w:type="spellStart"/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koronavirus</w:t>
      </w:r>
      <w:proofErr w:type="spellEnd"/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oznámí tuto skutečnost neprodleně ředitelce školy na 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603116659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zprávou </w:t>
      </w:r>
      <w:proofErr w:type="spellStart"/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sms</w:t>
      </w:r>
      <w:proofErr w:type="spellEnd"/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Ředitelka školy kontaktuje KHS, která stanoví další opatření. O těchto opatřeních informuje ředitelka školy zákonné zástupce žáků a zřizovatele.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Cizím osobám je vstup do budovy školy a mateřské školy i do budovy školní družiny </w:t>
      </w:r>
      <w:r w:rsidRPr="004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zakázán.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případě potřeby si zákonní zástupci domlouvají předem telefonické schůzky s pedagogickými pracovníky. Místo jednání určí pracovník školy. Návštěvní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kům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doporučujeme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jednání přicházet v roušce. Bez předchozí domluvy není vstup do budovy osobám, které nejsou žáky nebo zaměstnanci školy, povolen.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pořádání hromadných akcí si škola vyhrazuje právo stanovit hygienická opatření podle aktuální situace s šířením COVID 19.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Paní uklízečky provádějí denně úklid na mokro a denně vysávají koberce. Dezinfekčním roztokem denně otírají kliky, vypínače, vodovodní baterie, umyvadla a zásobníky mýdel.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6B34B4" w:rsidRDefault="00CF6863" w:rsidP="00CF6863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3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6B3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Výuka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Učitel, který musí být v karanténě kvůli </w:t>
      </w:r>
      <w:proofErr w:type="spellStart"/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koronaviru</w:t>
      </w:r>
      <w:proofErr w:type="spellEnd"/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může vyučovat online pouze v případě, že celá jeho třída je také v karanténě a žáci mají distanční výuku. Předávání tištěných výukových materiálů pro žáky, kteří se nemohou vzdělávat online, zajistí přes jiného pracovníka školy. </w:t>
      </w:r>
    </w:p>
    <w:p w:rsidR="00CF6863" w:rsidRPr="0040242D" w:rsidRDefault="00CF6863" w:rsidP="00CF6863">
      <w:pPr>
        <w:pStyle w:val="Odstavecseseznamem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třída v karanténě není, musí být pracovník na neschopence, protože nemůže vykonávat svoji práci při prezenční výuce.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je v karanténě pouze část třídy – méně než 50% žáků, probíhá výuka prezenčním způsobem a žáci, kteří jsou v karanténě nebo jsou nemocní, se mohou připojit  online do hodin dle svých možností a podle svého zdravotního stavu.  Škola nezajišťuje distanční výuku a žáci jsou povinni  doplnit si učivo  jako při jiné nepřítomnosti  ve škole.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Třídy mohou jezdit na mimoškolní akce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žáků zjistí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učitelé 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úroveň znalostí z doby distanční výuky.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Znalosti</w:t>
      </w: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nehodnotí známkou, slouží pouze jako informace o učivu, které žák zvládl nebo které si potřebuje doplnit. 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0242D" w:rsidRDefault="00CF6863" w:rsidP="00CF686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Výuku učitel individualizuje podle zjištěných znalostí žáků. </w:t>
      </w:r>
      <w:r w:rsidRPr="0040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Klasifikace může být použita až po prokazatelném doplnění učiva.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Default="00CF6863" w:rsidP="00CF686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024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doplňování učiva se učitel zaměřuje na znalosti a dovednosti, na které navazuje další učivo a které jsou pro další vzdělávání žáka nezbytné – v návaznosti na klíčové učivo v dalších ročnících. </w:t>
      </w:r>
    </w:p>
    <w:p w:rsidR="00CF6863" w:rsidRPr="006B58EA" w:rsidRDefault="00CF6863" w:rsidP="00CF6863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6863" w:rsidRP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68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3.</w:t>
      </w:r>
      <w:r w:rsidRPr="00CF68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F68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Školní jídelna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EE363E" w:rsidRDefault="00CF6863" w:rsidP="00CF686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3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 si před vstupem do školní jídelny umyjí ruce mýdlem, případně dezinfekčním prostředkem</w:t>
      </w:r>
    </w:p>
    <w:p w:rsidR="00CF6863" w:rsidRDefault="00CF6863" w:rsidP="00CF6863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usadí se ke stolu.</w:t>
      </w:r>
    </w:p>
    <w:p w:rsidR="00CF6863" w:rsidRDefault="00CF6863" w:rsidP="00CF6863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6863" w:rsidRDefault="00CF6863" w:rsidP="00CF686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Roznos polévek, příborů, nápojů zajistí dohlížející pedagog</w:t>
      </w:r>
    </w:p>
    <w:p w:rsidR="00CF6863" w:rsidRDefault="00CF6863" w:rsidP="00CF6863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6863" w:rsidRDefault="00CF6863" w:rsidP="00CF686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Pedagog rovněž zajistí naplnění z domu donesených lahví žáků nápojem, pro pobyt v odpolední družině</w:t>
      </w:r>
    </w:p>
    <w:p w:rsidR="00CF6863" w:rsidRDefault="00CF6863" w:rsidP="00CF6863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6863" w:rsidRDefault="00CF6863" w:rsidP="00CF6863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obědě si žáci opět umyjí ruce mýdlem a s pedagogickým doprovodem opouštějí jídelnu</w:t>
      </w:r>
    </w:p>
    <w:p w:rsidR="00CF6863" w:rsidRDefault="00CF6863" w:rsidP="00CF686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Default="00CF6863" w:rsidP="00CF686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68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</w:t>
      </w:r>
      <w:r w:rsidRPr="00CF68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F68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Školní družina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970745" w:rsidRDefault="00CF6863" w:rsidP="00CF686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3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pobytu ve školní družině, se žáci i pedagogové řídí pokyny </w:t>
      </w:r>
      <w:r w:rsidRPr="00EE36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cs-CZ"/>
        </w:rPr>
        <w:t>Základní pravidla  ochrany</w:t>
      </w:r>
      <w:r w:rsidRPr="00EE36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EE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zdraví, </w:t>
      </w:r>
      <w:proofErr w:type="gramStart"/>
      <w:r w:rsidRPr="00EE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viz. bod</w:t>
      </w:r>
      <w:proofErr w:type="gramEnd"/>
      <w:r w:rsidRPr="00EE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1</w:t>
      </w:r>
    </w:p>
    <w:p w:rsidR="00CF6863" w:rsidRDefault="00CF6863" w:rsidP="00CF686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Default="00CF6863" w:rsidP="00CF686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Default="00CF6863" w:rsidP="00CF686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CF6863" w:rsidRDefault="00CF6863" w:rsidP="00CF686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F68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</w:t>
      </w:r>
      <w:r w:rsidRPr="00CF68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F68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Mateřská škola</w:t>
      </w:r>
    </w:p>
    <w:p w:rsidR="00CF6863" w:rsidRDefault="00CF6863" w:rsidP="00CF686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6863" w:rsidRDefault="00CF6863" w:rsidP="00CF6863">
      <w:pPr>
        <w:pStyle w:val="Odstavecseseznamem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6863" w:rsidRPr="006D20EF" w:rsidRDefault="00CF6863" w:rsidP="00CF6863">
      <w:pPr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EF">
        <w:rPr>
          <w:rFonts w:ascii="Open Sans" w:eastAsia="Times New Roman" w:hAnsi="Open Sans" w:cs="Times New Roman"/>
          <w:sz w:val="24"/>
          <w:szCs w:val="24"/>
        </w:rPr>
        <w:t xml:space="preserve">Děti budou vedeny ke zvýšené hygieně, na očistu rukou, případně tváře, budeme používat výhradně mýdlo. </w:t>
      </w:r>
    </w:p>
    <w:p w:rsidR="00CF6863" w:rsidRDefault="00CF6863" w:rsidP="00CF6863">
      <w:pPr>
        <w:pStyle w:val="Odstavecseseznamem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CF6863" w:rsidRPr="006D20EF" w:rsidRDefault="00CF6863" w:rsidP="00CF686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6D20EF">
        <w:rPr>
          <w:rFonts w:ascii="Open Sans" w:eastAsia="Times New Roman" w:hAnsi="Open Sans" w:cs="Times New Roman"/>
          <w:sz w:val="24"/>
          <w:szCs w:val="24"/>
          <w:lang w:eastAsia="cs-CZ"/>
        </w:rPr>
        <w:t>Jakmile zjistíme možný příznak infekce u Vašeho dítěte (např. kašel, dušnost, teplota apod.), zajistíme izolaci a ihned voláme rodiče s prosbou řešení situace (</w:t>
      </w:r>
      <w:r w:rsidRPr="006D20EF">
        <w:rPr>
          <w:rFonts w:ascii="Open Sans" w:eastAsia="Times New Roman" w:hAnsi="Open Sans" w:cs="Times New Roman"/>
          <w:sz w:val="24"/>
          <w:szCs w:val="24"/>
          <w:bdr w:val="none" w:sz="0" w:space="0" w:color="auto" w:frame="1"/>
          <w:lang w:eastAsia="cs-CZ"/>
        </w:rPr>
        <w:t>případně oslovíme přímo v šatně při převlékání dítěte s rodičem</w:t>
      </w:r>
      <w:r w:rsidRPr="006D20EF">
        <w:rPr>
          <w:rFonts w:ascii="Open Sans" w:eastAsia="Times New Roman" w:hAnsi="Open Sans" w:cs="Times New Roman"/>
          <w:sz w:val="24"/>
          <w:szCs w:val="24"/>
          <w:lang w:eastAsia="cs-CZ"/>
        </w:rPr>
        <w:t xml:space="preserve">). </w:t>
      </w:r>
      <w:r w:rsidRPr="006D20EF">
        <w:rPr>
          <w:rFonts w:ascii="Open Sans" w:eastAsia="Times New Roman" w:hAnsi="Open Sans" w:cs="Times New Roman"/>
          <w:b/>
          <w:sz w:val="24"/>
          <w:szCs w:val="24"/>
          <w:lang w:eastAsia="cs-CZ"/>
        </w:rPr>
        <w:t>V případě, že Vaše dítě trpí alergií, prosíme o lékařskou zprávu, že tomu tak skutečně je, případně jen Vaše čestné prohlášení, že se jedná o alergickou reakci, nikoliv příznak virového onemocnění.</w:t>
      </w:r>
    </w:p>
    <w:p w:rsidR="00CF6863" w:rsidRDefault="00CF6863" w:rsidP="00CF6863">
      <w:pPr>
        <w:shd w:val="clear" w:color="auto" w:fill="FFFFFF"/>
        <w:spacing w:after="120" w:line="240" w:lineRule="auto"/>
        <w:jc w:val="both"/>
        <w:textAlignment w:val="baseline"/>
        <w:rPr>
          <w:rFonts w:ascii="Open Sans" w:eastAsia="Times New Roman" w:hAnsi="Open Sans" w:cs="Times New Roman"/>
          <w:color w:val="707070"/>
          <w:sz w:val="24"/>
          <w:szCs w:val="24"/>
        </w:rPr>
      </w:pPr>
    </w:p>
    <w:p w:rsidR="00CF6863" w:rsidRPr="006D20EF" w:rsidRDefault="00CF6863" w:rsidP="00CF6863">
      <w:pPr>
        <w:pStyle w:val="Odstavecseseznamem"/>
        <w:numPr>
          <w:ilvl w:val="0"/>
          <w:numId w:val="7"/>
        </w:numPr>
        <w:shd w:val="clear" w:color="auto" w:fill="FFFFFF"/>
        <w:spacing w:after="120" w:line="240" w:lineRule="auto"/>
        <w:ind w:left="284"/>
        <w:jc w:val="both"/>
        <w:textAlignment w:val="baseline"/>
        <w:rPr>
          <w:rFonts w:ascii="Open Sans" w:eastAsia="Times New Roman" w:hAnsi="Open Sans" w:cs="Times New Roman"/>
          <w:sz w:val="24"/>
          <w:szCs w:val="24"/>
          <w:lang w:eastAsia="cs-CZ"/>
        </w:rPr>
      </w:pPr>
      <w:r w:rsidRPr="006D20EF">
        <w:rPr>
          <w:rFonts w:ascii="Open Sans" w:eastAsia="Times New Roman" w:hAnsi="Open Sans" w:cs="Times New Roman"/>
          <w:sz w:val="24"/>
          <w:szCs w:val="24"/>
          <w:lang w:eastAsia="cs-CZ"/>
        </w:rPr>
        <w:t>Dítě přivádí/vyzvedává nejlépe jedna osoba a zdržuje se v budově jen po nezbytně dlouhou dobu.</w:t>
      </w:r>
    </w:p>
    <w:p w:rsidR="00CF6863" w:rsidRDefault="00CF6863" w:rsidP="00CF686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6863" w:rsidRPr="00970745" w:rsidRDefault="00CF6863" w:rsidP="00CF6863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20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pobytu dětí v mateřské škole se děti a pedagogové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6D20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EE3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řídí pokyny </w:t>
      </w:r>
      <w:r w:rsidRPr="00EE36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cs-CZ"/>
        </w:rPr>
        <w:t>Základní pravidla  ochrany</w:t>
      </w:r>
      <w:r w:rsidRPr="00EE36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</w:t>
      </w:r>
      <w:r w:rsidRPr="00EE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zdraví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a Školní jídelna </w:t>
      </w:r>
      <w:r w:rsidRPr="00EE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viz. </w:t>
      </w:r>
      <w:proofErr w:type="gramStart"/>
      <w:r w:rsidRPr="00EE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bod</w:t>
      </w:r>
      <w:proofErr w:type="gramEnd"/>
      <w:r w:rsidRPr="00EE3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a 3 </w:t>
      </w:r>
    </w:p>
    <w:p w:rsidR="00CF6863" w:rsidRPr="00970745" w:rsidRDefault="00CF6863" w:rsidP="00CF6863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Účinnost od 1. 9. 2020.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Projednáno na pedagogické radě 28. 8.2020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Mgr. Denisa Rožnovská Rojíčková</w:t>
      </w:r>
    </w:p>
    <w:p w:rsidR="00CF6863" w:rsidRDefault="00CF6863" w:rsidP="00CF6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ředitelka školy</w:t>
      </w:r>
    </w:p>
    <w:p w:rsidR="00CF6863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863" w:rsidRPr="004C403A" w:rsidRDefault="00CF6863" w:rsidP="00CF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FD1" w:rsidRPr="00CF6863" w:rsidRDefault="00735FD1" w:rsidP="00CF6863"/>
    <w:sectPr w:rsidR="00735FD1" w:rsidRPr="00CF6863" w:rsidSect="00CF6863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5B" w:rsidRDefault="00D1765B" w:rsidP="009F55D8">
      <w:pPr>
        <w:spacing w:after="0" w:line="240" w:lineRule="auto"/>
      </w:pPr>
      <w:r>
        <w:separator/>
      </w:r>
    </w:p>
  </w:endnote>
  <w:endnote w:type="continuationSeparator" w:id="0">
    <w:p w:rsidR="00D1765B" w:rsidRDefault="00D1765B" w:rsidP="009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8" w:rsidRDefault="009F55D8" w:rsidP="00D81099">
    <w:pPr>
      <w:pStyle w:val="Zpat"/>
    </w:pPr>
    <w:r>
      <w:t xml:space="preserve">                                          </w:t>
    </w:r>
    <w:r w:rsidR="00D81099">
      <w:t xml:space="preserve"> </w:t>
    </w:r>
    <w:r>
      <w:t xml:space="preserve">                       </w:t>
    </w:r>
    <w:r w:rsidR="009C4E63">
      <w:tab/>
      <w:t xml:space="preserve">    </w:t>
    </w:r>
    <w:r>
      <w:t xml:space="preserve"> </w:t>
    </w:r>
    <w:r w:rsidR="00D81099">
      <w:t xml:space="preserve">                 </w:t>
    </w:r>
    <w:r w:rsidR="00D81099">
      <w:tab/>
    </w:r>
    <w:r w:rsidR="00D81099">
      <w:tab/>
      <w:t xml:space="preserve">   </w:t>
    </w:r>
    <w:r>
      <w:t xml:space="preserve"> </w:t>
    </w:r>
    <w:r w:rsidR="00D81099">
      <w:t xml:space="preserve">    </w:t>
    </w:r>
  </w:p>
  <w:p w:rsidR="00D81099" w:rsidRDefault="00D81099" w:rsidP="00D81099">
    <w:pPr>
      <w:pStyle w:val="Zpat"/>
      <w:tabs>
        <w:tab w:val="clear" w:pos="4536"/>
        <w:tab w:val="clear" w:pos="9072"/>
        <w:tab w:val="left" w:pos="6900"/>
      </w:tabs>
      <w:spacing w:line="276" w:lineRule="auto"/>
      <w:ind w:left="-709" w:right="-1134"/>
    </w:pPr>
    <w:r w:rsidRPr="009C4E6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1873250</wp:posOffset>
          </wp:positionH>
          <wp:positionV relativeFrom="paragraph">
            <wp:posOffset>57785</wp:posOffset>
          </wp:positionV>
          <wp:extent cx="1851233" cy="396240"/>
          <wp:effectExtent l="0" t="0" r="0" b="3810"/>
          <wp:wrapNone/>
          <wp:docPr id="20" name="Obrázek 20" descr="C:\Users\NBUZIVATEL\AppData\Local\Temp\7zOCB4576D6\banner_do_podpisu_e-mailu_prispevkova-organizace-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UZIVATEL\AppData\Local\Temp\7zOCB4576D6\banner_do_podpisu_e-mailu_prispevkova-organizace-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233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Bankovní spojení: ČSOB </w:t>
    </w:r>
    <w:r>
      <w:tab/>
      <w:t xml:space="preserve">web:    </w:t>
    </w:r>
    <w:hyperlink r:id="rId2" w:history="1">
      <w:r w:rsidRPr="007E48A9">
        <w:rPr>
          <w:rStyle w:val="Hypertextovodkaz"/>
        </w:rPr>
        <w:t>www.skolaskalice.cz</w:t>
      </w:r>
    </w:hyperlink>
  </w:p>
  <w:p w:rsidR="009F55D8" w:rsidRDefault="009F55D8" w:rsidP="009C4E63">
    <w:pPr>
      <w:pStyle w:val="Zpat"/>
      <w:tabs>
        <w:tab w:val="clear" w:pos="9072"/>
        <w:tab w:val="right" w:pos="9923"/>
      </w:tabs>
      <w:spacing w:line="276" w:lineRule="auto"/>
      <w:ind w:left="-709" w:right="-1134"/>
    </w:pPr>
    <w:proofErr w:type="spellStart"/>
    <w:proofErr w:type="gramStart"/>
    <w:r>
      <w:t>č.ú</w:t>
    </w:r>
    <w:proofErr w:type="spellEnd"/>
    <w:r>
      <w:t>. 181985880/0300</w:t>
    </w:r>
    <w:proofErr w:type="gramEnd"/>
    <w:r>
      <w:tab/>
      <w:t xml:space="preserve">                                                                         </w:t>
    </w:r>
    <w:r w:rsidR="009C4E63">
      <w:t xml:space="preserve">                                         </w:t>
    </w:r>
    <w:r>
      <w:t xml:space="preserve">e-mail: </w:t>
    </w:r>
    <w:hyperlink r:id="rId3" w:history="1">
      <w:r w:rsidR="009C4E63" w:rsidRPr="0004624D">
        <w:rPr>
          <w:rStyle w:val="Hypertextovodkaz"/>
        </w:rPr>
        <w:t>zs.skalice@skolaskalice.cz</w:t>
      </w:r>
    </w:hyperlink>
  </w:p>
  <w:p w:rsidR="009C4E63" w:rsidRDefault="009C4E63" w:rsidP="009C4E63">
    <w:pPr>
      <w:pStyle w:val="Zpat"/>
      <w:tabs>
        <w:tab w:val="clear" w:pos="9072"/>
        <w:tab w:val="right" w:pos="9923"/>
      </w:tabs>
      <w:spacing w:line="276" w:lineRule="auto"/>
      <w:ind w:left="-709" w:right="-567"/>
    </w:pPr>
    <w:r>
      <w:t>IČO 75029782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5B" w:rsidRDefault="00D1765B" w:rsidP="009F55D8">
      <w:pPr>
        <w:spacing w:after="0" w:line="240" w:lineRule="auto"/>
      </w:pPr>
      <w:r>
        <w:separator/>
      </w:r>
    </w:p>
  </w:footnote>
  <w:footnote w:type="continuationSeparator" w:id="0">
    <w:p w:rsidR="00D1765B" w:rsidRDefault="00D1765B" w:rsidP="009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95" w:rsidRPr="00BE3F67" w:rsidRDefault="005E6595" w:rsidP="005E6595">
    <w:pPr>
      <w:rPr>
        <w:rFonts w:ascii="Times New Roman" w:hAnsi="Times New Roman" w:cs="Times New Roman"/>
      </w:rPr>
    </w:pPr>
    <w:r w:rsidRPr="00BE3F6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6427CC4" wp14:editId="6FB95A65">
          <wp:simplePos x="0" y="0"/>
          <wp:positionH relativeFrom="column">
            <wp:posOffset>5221605</wp:posOffset>
          </wp:positionH>
          <wp:positionV relativeFrom="paragraph">
            <wp:posOffset>-163189</wp:posOffset>
          </wp:positionV>
          <wp:extent cx="736651" cy="482803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F67">
      <w:rPr>
        <w:rFonts w:ascii="Times New Roman" w:hAnsi="Times New Roman" w:cs="Times New Roman"/>
      </w:rPr>
      <w:t>Základní škola a mateřská škola Frýdek-Místek – Skalice 192, příspěvková organizace</w:t>
    </w:r>
  </w:p>
  <w:p w:rsidR="005E6595" w:rsidRDefault="005E6595">
    <w:pPr>
      <w:pStyle w:val="Zhlav"/>
    </w:pPr>
  </w:p>
  <w:p w:rsidR="005E6595" w:rsidRDefault="005E65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A29"/>
    <w:multiLevelType w:val="hybridMultilevel"/>
    <w:tmpl w:val="1A8268CA"/>
    <w:lvl w:ilvl="0" w:tplc="D3CE3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851"/>
    <w:multiLevelType w:val="multilevel"/>
    <w:tmpl w:val="3E686B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F72F12"/>
    <w:multiLevelType w:val="hybridMultilevel"/>
    <w:tmpl w:val="792C0DCC"/>
    <w:lvl w:ilvl="0" w:tplc="68F4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141B8"/>
    <w:multiLevelType w:val="singleLevel"/>
    <w:tmpl w:val="D57C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1937D3"/>
    <w:multiLevelType w:val="multilevel"/>
    <w:tmpl w:val="3E686B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0943C3"/>
    <w:multiLevelType w:val="hybridMultilevel"/>
    <w:tmpl w:val="D7962264"/>
    <w:lvl w:ilvl="0" w:tplc="D3CE3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46BAF"/>
    <w:multiLevelType w:val="hybridMultilevel"/>
    <w:tmpl w:val="EE44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BB"/>
    <w:rsid w:val="00002A79"/>
    <w:rsid w:val="00014223"/>
    <w:rsid w:val="00090C9D"/>
    <w:rsid w:val="00094C54"/>
    <w:rsid w:val="00143CC6"/>
    <w:rsid w:val="001C2378"/>
    <w:rsid w:val="002718C8"/>
    <w:rsid w:val="002D63F4"/>
    <w:rsid w:val="00324143"/>
    <w:rsid w:val="00400EFC"/>
    <w:rsid w:val="004A5A70"/>
    <w:rsid w:val="004D1FE4"/>
    <w:rsid w:val="005E6595"/>
    <w:rsid w:val="006922E8"/>
    <w:rsid w:val="00735FD1"/>
    <w:rsid w:val="007B2D07"/>
    <w:rsid w:val="00861FE0"/>
    <w:rsid w:val="008A6FF9"/>
    <w:rsid w:val="0093227F"/>
    <w:rsid w:val="009A5170"/>
    <w:rsid w:val="009C4E63"/>
    <w:rsid w:val="009D2B8D"/>
    <w:rsid w:val="009F55D8"/>
    <w:rsid w:val="00A01B73"/>
    <w:rsid w:val="00B817E9"/>
    <w:rsid w:val="00B817EF"/>
    <w:rsid w:val="00BE476C"/>
    <w:rsid w:val="00BF5DC5"/>
    <w:rsid w:val="00CD54DD"/>
    <w:rsid w:val="00CF6863"/>
    <w:rsid w:val="00D01DBB"/>
    <w:rsid w:val="00D1765B"/>
    <w:rsid w:val="00D81099"/>
    <w:rsid w:val="00E57251"/>
    <w:rsid w:val="00E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24FA1"/>
  <w15:docId w15:val="{46BD5E85-D7BF-4842-B7AA-EFC3CE28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35F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qFormat/>
    <w:rsid w:val="00735FD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735FD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5D8"/>
  </w:style>
  <w:style w:type="paragraph" w:styleId="Zpat">
    <w:name w:val="footer"/>
    <w:basedOn w:val="Normln"/>
    <w:link w:val="ZpatChar"/>
    <w:uiPriority w:val="99"/>
    <w:unhideWhenUsed/>
    <w:rsid w:val="009F5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5D8"/>
  </w:style>
  <w:style w:type="paragraph" w:styleId="Textbubliny">
    <w:name w:val="Balloon Text"/>
    <w:basedOn w:val="Normln"/>
    <w:link w:val="TextbublinyChar"/>
    <w:uiPriority w:val="99"/>
    <w:semiHidden/>
    <w:unhideWhenUsed/>
    <w:rsid w:val="009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F55D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D1FE4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735FD1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6Char">
    <w:name w:val="Nadpis 6 Char"/>
    <w:basedOn w:val="Standardnpsmoodstavce"/>
    <w:link w:val="Nadpis6"/>
    <w:rsid w:val="00735FD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Zkladntext2">
    <w:name w:val="Body Text 2"/>
    <w:basedOn w:val="Normln"/>
    <w:link w:val="Zkladntext2Char"/>
    <w:rsid w:val="00735F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35FD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17EF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CF68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.skalice@skolaskalice.cz" TargetMode="External"/><Relationship Id="rId2" Type="http://schemas.openxmlformats.org/officeDocument/2006/relationships/hyperlink" Target="http://www.skolaskalice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Denisa Rožnovská Rojíčková</cp:lastModifiedBy>
  <cp:revision>2</cp:revision>
  <cp:lastPrinted>2020-08-24T13:11:00Z</cp:lastPrinted>
  <dcterms:created xsi:type="dcterms:W3CDTF">2020-09-03T11:14:00Z</dcterms:created>
  <dcterms:modified xsi:type="dcterms:W3CDTF">2020-09-03T11:14:00Z</dcterms:modified>
</cp:coreProperties>
</file>